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D" w:rsidRDefault="00024173">
      <w:pPr>
        <w:pStyle w:val="30"/>
        <w:framePr w:w="9360" w:h="1719" w:hRule="exact" w:wrap="none" w:vAnchor="page" w:hAnchor="page" w:x="1686" w:y="1187"/>
        <w:shd w:val="clear" w:color="auto" w:fill="auto"/>
        <w:ind w:right="100"/>
      </w:pPr>
      <w:r>
        <w:t>Муниципальное казенное общеобразовательное учреадение</w:t>
      </w:r>
      <w:r>
        <w:br/>
        <w:t>«Средняя общеобразовательная школа № 1» с.п.Чегем Второй</w:t>
      </w:r>
    </w:p>
    <w:p w:rsidR="001C328D" w:rsidRDefault="00024173">
      <w:pPr>
        <w:pStyle w:val="30"/>
        <w:framePr w:w="9360" w:h="1719" w:hRule="exact" w:wrap="none" w:vAnchor="page" w:hAnchor="page" w:x="1686" w:y="1187"/>
        <w:shd w:val="clear" w:color="auto" w:fill="auto"/>
        <w:spacing w:line="206" w:lineRule="exact"/>
        <w:jc w:val="both"/>
      </w:pPr>
      <w:r>
        <w:t>Чегемского муниципального района Кабардино-Балкарской Республики</w:t>
      </w:r>
    </w:p>
    <w:p w:rsidR="001C328D" w:rsidRDefault="00024173">
      <w:pPr>
        <w:pStyle w:val="40"/>
        <w:framePr w:w="9360" w:h="1719" w:hRule="exact" w:wrap="none" w:vAnchor="page" w:hAnchor="page" w:x="1686" w:y="1187"/>
        <w:shd w:val="clear" w:color="auto" w:fill="auto"/>
        <w:tabs>
          <w:tab w:val="left" w:pos="5922"/>
        </w:tabs>
      </w:pPr>
      <w:r>
        <w:t>361402,Чегемский район</w:t>
      </w:r>
      <w:r>
        <w:tab/>
        <w:t>ИНН 0708004309</w:t>
      </w:r>
    </w:p>
    <w:p w:rsidR="001C328D" w:rsidRDefault="00024173">
      <w:pPr>
        <w:pStyle w:val="40"/>
        <w:framePr w:w="9360" w:h="1719" w:hRule="exact" w:wrap="none" w:vAnchor="page" w:hAnchor="page" w:x="1686" w:y="1187"/>
        <w:shd w:val="clear" w:color="auto" w:fill="auto"/>
        <w:tabs>
          <w:tab w:val="left" w:pos="5922"/>
        </w:tabs>
      </w:pPr>
      <w:r>
        <w:t>с.п.Чегем Второй, ул. Ленина,72</w:t>
      </w:r>
      <w:r>
        <w:tab/>
        <w:t xml:space="preserve">Р/С </w:t>
      </w:r>
      <w:r>
        <w:t>40204810700000000191</w:t>
      </w:r>
    </w:p>
    <w:p w:rsidR="001C328D" w:rsidRDefault="00024173">
      <w:pPr>
        <w:pStyle w:val="40"/>
        <w:framePr w:w="9360" w:h="1719" w:hRule="exact" w:wrap="none" w:vAnchor="page" w:hAnchor="page" w:x="1686" w:y="1187"/>
        <w:shd w:val="clear" w:color="auto" w:fill="auto"/>
        <w:tabs>
          <w:tab w:val="left" w:pos="5922"/>
        </w:tabs>
      </w:pPr>
      <w:r>
        <w:t>тел.76-0-58</w:t>
      </w:r>
      <w:r>
        <w:tab/>
        <w:t>ГРКЦ НБ КБР Банка России г.Нальчик</w:t>
      </w:r>
    </w:p>
    <w:p w:rsidR="001C328D" w:rsidRPr="004E47B3" w:rsidRDefault="00024173">
      <w:pPr>
        <w:pStyle w:val="40"/>
        <w:framePr w:w="9360" w:h="1719" w:hRule="exact" w:wrap="none" w:vAnchor="page" w:hAnchor="page" w:x="1686" w:y="1187"/>
        <w:shd w:val="clear" w:color="auto" w:fill="auto"/>
        <w:tabs>
          <w:tab w:val="left" w:pos="2782"/>
          <w:tab w:val="left" w:leader="underscore" w:pos="5922"/>
        </w:tabs>
        <w:rPr>
          <w:lang w:val="en-US"/>
        </w:rPr>
      </w:pPr>
      <w:r>
        <w:rPr>
          <w:rStyle w:val="41"/>
          <w:b/>
          <w:bCs/>
        </w:rPr>
        <w:t>E-mailschoolL ^</w:t>
      </w:r>
      <w:hyperlink r:id="rId7" w:history="1">
        <w:r w:rsidRPr="004E47B3">
          <w:rPr>
            <w:rStyle w:val="a3"/>
            <w:lang w:val="en-US"/>
          </w:rPr>
          <w:t>ggeni2@mail.ru</w:t>
        </w:r>
      </w:hyperlink>
      <w:r>
        <w:rPr>
          <w:rStyle w:val="41"/>
          <w:b/>
          <w:bCs/>
        </w:rPr>
        <w:tab/>
      </w:r>
      <w:r w:rsidRPr="004E47B3">
        <w:rPr>
          <w:rStyle w:val="4-1pt"/>
          <w:b/>
          <w:bCs/>
          <w:lang w:val="en-US"/>
        </w:rPr>
        <w:t>:::::</w:t>
      </w:r>
      <w:r w:rsidRPr="004E47B3">
        <w:rPr>
          <w:lang w:val="en-US"/>
        </w:rPr>
        <w:tab/>
      </w:r>
      <w:r>
        <w:rPr>
          <w:rStyle w:val="41"/>
          <w:b/>
          <w:bCs/>
          <w:lang w:val="ru-RU" w:eastAsia="ru-RU" w:bidi="ru-RU"/>
        </w:rPr>
        <w:t>ОГРН</w:t>
      </w:r>
      <w:r w:rsidRPr="004E47B3">
        <w:rPr>
          <w:rStyle w:val="41"/>
          <w:b/>
          <w:bCs/>
          <w:lang w:eastAsia="ru-RU" w:bidi="ru-RU"/>
        </w:rPr>
        <w:t>1020700687644</w:t>
      </w:r>
      <w:r>
        <w:rPr>
          <w:rStyle w:val="41"/>
          <w:b/>
          <w:bCs/>
          <w:lang w:val="ru-RU" w:eastAsia="ru-RU" w:bidi="ru-RU"/>
        </w:rPr>
        <w:t>БИК</w:t>
      </w:r>
      <w:r w:rsidRPr="004E47B3">
        <w:rPr>
          <w:rStyle w:val="41"/>
          <w:b/>
          <w:bCs/>
          <w:lang w:eastAsia="ru-RU" w:bidi="ru-RU"/>
        </w:rPr>
        <w:t xml:space="preserve"> 048327001</w:t>
      </w:r>
    </w:p>
    <w:p w:rsidR="001C328D" w:rsidRDefault="00024173">
      <w:pPr>
        <w:pStyle w:val="20"/>
        <w:framePr w:w="9360" w:h="356" w:hRule="exact" w:wrap="none" w:vAnchor="page" w:hAnchor="page" w:x="1686" w:y="3241"/>
        <w:shd w:val="clear" w:color="auto" w:fill="auto"/>
        <w:spacing w:before="0" w:after="0" w:line="280" w:lineRule="exact"/>
        <w:ind w:right="100" w:firstLine="0"/>
      </w:pPr>
      <w:r>
        <w:t>Приказ</w:t>
      </w:r>
    </w:p>
    <w:p w:rsidR="001C328D" w:rsidRDefault="00024173" w:rsidP="004E47B3">
      <w:pPr>
        <w:pStyle w:val="20"/>
        <w:framePr w:wrap="none" w:vAnchor="page" w:hAnchor="page" w:x="1686" w:y="3611"/>
        <w:shd w:val="clear" w:color="auto" w:fill="auto"/>
        <w:spacing w:before="0" w:after="0" w:line="280" w:lineRule="exact"/>
        <w:ind w:left="19" w:right="5173" w:firstLine="0"/>
        <w:jc w:val="both"/>
      </w:pPr>
      <w:r>
        <w:t>от 14.11.2020г.</w:t>
      </w:r>
      <w:r w:rsidR="004E47B3">
        <w:t xml:space="preserve">                                                    №76</w:t>
      </w:r>
    </w:p>
    <w:p w:rsidR="001C328D" w:rsidRDefault="00024173">
      <w:pPr>
        <w:pStyle w:val="20"/>
        <w:framePr w:w="9360" w:h="6364" w:hRule="exact" w:wrap="none" w:vAnchor="page" w:hAnchor="page" w:x="1686" w:y="4272"/>
        <w:shd w:val="clear" w:color="auto" w:fill="auto"/>
        <w:spacing w:before="0" w:after="0" w:line="365" w:lineRule="exact"/>
        <w:ind w:firstLine="440"/>
        <w:jc w:val="left"/>
      </w:pPr>
      <w:r>
        <w:t xml:space="preserve">Об организации образовательной деятельности в МКОУ СОШ №1 </w:t>
      </w:r>
      <w:r>
        <w:t>с.п. Чегем Второй во 2 четверти 2020-2021 учебного года.</w:t>
      </w:r>
    </w:p>
    <w:p w:rsidR="001C328D" w:rsidRDefault="00024173">
      <w:pPr>
        <w:pStyle w:val="20"/>
        <w:framePr w:w="9360" w:h="6364" w:hRule="exact" w:wrap="none" w:vAnchor="page" w:hAnchor="page" w:x="1686" w:y="4272"/>
        <w:shd w:val="clear" w:color="auto" w:fill="auto"/>
        <w:spacing w:before="0" w:after="428" w:line="365" w:lineRule="exact"/>
        <w:ind w:firstLine="220"/>
        <w:jc w:val="left"/>
      </w:pPr>
      <w:r>
        <w:t>На основании приказа У О местной администрации Чегемского муниципального района от 13.11.2020г. №147, в целях охраны и сохранения здоровья обучающихся и профилактики распространения коронавирусной ин</w:t>
      </w:r>
      <w:r>
        <w:t>фекции</w:t>
      </w:r>
    </w:p>
    <w:p w:rsidR="001C328D" w:rsidRDefault="004E47B3">
      <w:pPr>
        <w:pStyle w:val="20"/>
        <w:framePr w:w="9360" w:h="6364" w:hRule="exact" w:wrap="none" w:vAnchor="page" w:hAnchor="page" w:x="1686" w:y="4272"/>
        <w:shd w:val="clear" w:color="auto" w:fill="auto"/>
        <w:spacing w:before="0" w:after="334" w:line="280" w:lineRule="exact"/>
        <w:ind w:left="200" w:firstLine="0"/>
      </w:pPr>
      <w:r>
        <w:t>ПРИК</w:t>
      </w:r>
      <w:r w:rsidR="00024173">
        <w:t>АЗЫВАЮ:</w:t>
      </w:r>
    </w:p>
    <w:p w:rsidR="001C328D" w:rsidRDefault="00024173">
      <w:pPr>
        <w:pStyle w:val="20"/>
        <w:framePr w:w="9360" w:h="6364" w:hRule="exact" w:wrap="none" w:vAnchor="page" w:hAnchor="page" w:x="1686" w:y="4272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360" w:line="370" w:lineRule="exact"/>
        <w:ind w:left="780" w:right="360"/>
        <w:jc w:val="both"/>
      </w:pPr>
      <w:r>
        <w:t>Начать обучение во 2 четверти обучающихся 1-4, 9, 11 классов с 16 ноября 2020 года в очном режиме с соблюдением санитарно</w:t>
      </w:r>
      <w:r w:rsidR="004E47B3">
        <w:t>-</w:t>
      </w:r>
      <w:r>
        <w:t>эпидемиологических норм и ежедневным мониторингом эпидемиологической ситуации в школе.</w:t>
      </w:r>
    </w:p>
    <w:p w:rsidR="001C328D" w:rsidRDefault="00024173">
      <w:pPr>
        <w:pStyle w:val="20"/>
        <w:framePr w:w="9360" w:h="6364" w:hRule="exact" w:wrap="none" w:vAnchor="page" w:hAnchor="page" w:x="1686" w:y="4272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70" w:lineRule="exact"/>
        <w:ind w:left="780" w:right="360"/>
        <w:jc w:val="both"/>
      </w:pPr>
      <w:r>
        <w:t xml:space="preserve">Учителям-предметникам </w:t>
      </w:r>
      <w:r>
        <w:t>организовать обучение во 2 четверти обучающихся 5-8, 10 классов с 16 до 30 ноября 2020 года с использованием дистанционных образовательных технологий. '</w:t>
      </w:r>
    </w:p>
    <w:p w:rsidR="001C328D" w:rsidRDefault="00024173">
      <w:pPr>
        <w:pStyle w:val="20"/>
        <w:framePr w:w="9360" w:h="1169" w:hRule="exact" w:wrap="none" w:vAnchor="page" w:hAnchor="page" w:x="1686" w:y="10947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367" w:lineRule="exact"/>
        <w:ind w:left="780" w:right="360"/>
        <w:jc w:val="both"/>
      </w:pPr>
      <w:r>
        <w:t>Заместителям директора по УВР и ВР Дышековой В. И. и</w:t>
      </w:r>
      <w:r>
        <w:br/>
        <w:t>Ягановой Р. 3. организационно-методическое сопрово</w:t>
      </w:r>
      <w:r>
        <w:t>ждение</w:t>
      </w:r>
    </w:p>
    <w:p w:rsidR="001C328D" w:rsidRDefault="00024173">
      <w:pPr>
        <w:pStyle w:val="20"/>
        <w:framePr w:w="9360" w:h="1169" w:hRule="exact" w:wrap="none" w:vAnchor="page" w:hAnchor="page" w:x="1686" w:y="10947"/>
        <w:shd w:val="clear" w:color="auto" w:fill="auto"/>
        <w:tabs>
          <w:tab w:val="left" w:pos="807"/>
        </w:tabs>
        <w:spacing w:before="0" w:after="0" w:line="367" w:lineRule="exact"/>
        <w:ind w:left="780" w:right="2121" w:firstLine="0"/>
        <w:jc w:val="both"/>
      </w:pPr>
      <w:r>
        <w:t>данного приказа.</w:t>
      </w:r>
    </w:p>
    <w:p w:rsidR="001C328D" w:rsidRDefault="001C328D">
      <w:pPr>
        <w:framePr w:wrap="none" w:vAnchor="page" w:hAnchor="page" w:x="9280" w:y="11914"/>
      </w:pPr>
    </w:p>
    <w:p w:rsidR="001C328D" w:rsidRDefault="00024173">
      <w:pPr>
        <w:pStyle w:val="a7"/>
        <w:framePr w:wrap="none" w:vAnchor="page" w:hAnchor="page" w:x="2022" w:y="12489"/>
        <w:shd w:val="clear" w:color="auto" w:fill="auto"/>
        <w:spacing w:line="280" w:lineRule="exact"/>
      </w:pPr>
      <w:r>
        <w:t>4. Контроль за исполнением приказа оставляю за собой.</w:t>
      </w:r>
    </w:p>
    <w:p w:rsidR="001C328D" w:rsidRDefault="00024173">
      <w:pPr>
        <w:framePr w:wrap="none" w:vAnchor="page" w:hAnchor="page" w:x="2310" w:y="129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29pt">
            <v:imagedata r:id="rId8" r:href="rId9"/>
          </v:shape>
        </w:pict>
      </w:r>
    </w:p>
    <w:p w:rsidR="001C328D" w:rsidRDefault="001C328D">
      <w:pPr>
        <w:rPr>
          <w:sz w:val="2"/>
          <w:szCs w:val="2"/>
        </w:rPr>
      </w:pPr>
    </w:p>
    <w:sectPr w:rsidR="001C328D" w:rsidSect="001C32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73" w:rsidRDefault="00024173" w:rsidP="001C328D">
      <w:r>
        <w:separator/>
      </w:r>
    </w:p>
  </w:endnote>
  <w:endnote w:type="continuationSeparator" w:id="1">
    <w:p w:rsidR="00024173" w:rsidRDefault="00024173" w:rsidP="001C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73" w:rsidRDefault="00024173"/>
  </w:footnote>
  <w:footnote w:type="continuationSeparator" w:id="1">
    <w:p w:rsidR="00024173" w:rsidRDefault="000241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270"/>
    <w:multiLevelType w:val="multilevel"/>
    <w:tmpl w:val="BC442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328D"/>
    <w:rsid w:val="00024173"/>
    <w:rsid w:val="001C328D"/>
    <w:rsid w:val="004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28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C328D"/>
    <w:rPr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C328D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1C32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-1pt">
    <w:name w:val="Основной текст (4) + Интервал -1 pt"/>
    <w:basedOn w:val="4"/>
    <w:rsid w:val="001C328D"/>
    <w:rPr>
      <w:rFonts w:ascii="Times New Roman" w:eastAsia="Times New Roman" w:hAnsi="Times New Roman" w:cs="Times New Roman"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328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C32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C328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1C328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C328D"/>
    <w:pPr>
      <w:shd w:val="clear" w:color="auto" w:fill="FFFFFF"/>
      <w:spacing w:line="276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1C328D"/>
    <w:pPr>
      <w:shd w:val="clear" w:color="auto" w:fill="FFFFFF"/>
      <w:spacing w:line="206" w:lineRule="exact"/>
      <w:jc w:val="both"/>
    </w:pPr>
    <w:rPr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1C328D"/>
    <w:pPr>
      <w:shd w:val="clear" w:color="auto" w:fill="FFFFFF"/>
      <w:spacing w:before="480" w:after="120" w:line="0" w:lineRule="atLeast"/>
      <w:ind w:hanging="340"/>
      <w:jc w:val="center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1C328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5">
    <w:name w:val="Другое"/>
    <w:basedOn w:val="a"/>
    <w:link w:val="a4"/>
    <w:rsid w:val="001C328D"/>
    <w:pPr>
      <w:shd w:val="clear" w:color="auto" w:fill="FFFFFF"/>
    </w:pPr>
    <w:rPr>
      <w:sz w:val="20"/>
      <w:szCs w:val="20"/>
    </w:rPr>
  </w:style>
  <w:style w:type="paragraph" w:customStyle="1" w:styleId="a7">
    <w:name w:val="Подпись к картинке"/>
    <w:basedOn w:val="a"/>
    <w:link w:val="a6"/>
    <w:rsid w:val="001C328D"/>
    <w:pPr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geni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~1\65DE~1\LOCALS~1\Temp\FineReader12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Школа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Жанета</dc:creator>
  <cp:lastModifiedBy>Жанета</cp:lastModifiedBy>
  <cp:revision>2</cp:revision>
  <dcterms:created xsi:type="dcterms:W3CDTF">2020-11-23T07:44:00Z</dcterms:created>
  <dcterms:modified xsi:type="dcterms:W3CDTF">2020-11-23T07:47:00Z</dcterms:modified>
</cp:coreProperties>
</file>